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A7A2" w14:textId="77777777" w:rsidR="00C02332" w:rsidRDefault="00C02332" w:rsidP="00C31860">
      <w:pPr>
        <w:pStyle w:val="Caption"/>
      </w:pPr>
    </w:p>
    <w:tbl>
      <w:tblPr>
        <w:tblW w:w="9243" w:type="dxa"/>
        <w:jc w:val="center"/>
        <w:tblLayout w:type="fixed"/>
        <w:tblLook w:val="04A0" w:firstRow="1" w:lastRow="0" w:firstColumn="1" w:lastColumn="0" w:noHBand="0" w:noVBand="1"/>
      </w:tblPr>
      <w:tblGrid>
        <w:gridCol w:w="1394"/>
        <w:gridCol w:w="7849"/>
      </w:tblGrid>
      <w:tr w:rsidR="00C02332" w14:paraId="4E087960" w14:textId="77777777">
        <w:trPr>
          <w:trHeight w:val="1559"/>
          <w:jc w:val="center"/>
        </w:trPr>
        <w:tc>
          <w:tcPr>
            <w:tcW w:w="1394" w:type="dxa"/>
            <w:tcBorders>
              <w:bottom w:val="single" w:sz="4" w:space="0" w:color="000000"/>
            </w:tcBorders>
            <w:shd w:val="clear" w:color="auto" w:fill="FFFFFF"/>
          </w:tcPr>
          <w:p w14:paraId="34D0AF12" w14:textId="77777777" w:rsidR="00C02332" w:rsidRDefault="00394770">
            <w:pPr>
              <w:spacing w:before="120"/>
              <w:rPr>
                <w:rFonts w:cs="Calibri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2D67A538" wp14:editId="7C3A1661">
                  <wp:extent cx="723900" cy="6953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  <w:tcBorders>
              <w:bottom w:val="single" w:sz="4" w:space="0" w:color="000000"/>
            </w:tcBorders>
            <w:shd w:val="clear" w:color="auto" w:fill="FFFFFF"/>
          </w:tcPr>
          <w:p w14:paraId="44D90860" w14:textId="77777777" w:rsidR="00C02332" w:rsidRDefault="0039477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KEMENTERIAN KEUANGAN REPUBLIK INDONESIA</w:t>
            </w:r>
          </w:p>
          <w:p w14:paraId="5523259D" w14:textId="77777777" w:rsidR="00C02332" w:rsidRDefault="0039477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SEKRETARIAT JENDERAL</w:t>
            </w:r>
          </w:p>
          <w:p w14:paraId="4066D09A" w14:textId="77777777" w:rsidR="00C02332" w:rsidRDefault="0039477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id-ID"/>
              </w:rPr>
            </w:pPr>
            <w:r>
              <w:rPr>
                <w:rFonts w:ascii="Arial" w:hAnsi="Arial" w:cs="Arial"/>
                <w:b/>
                <w:bCs/>
              </w:rPr>
              <w:t>PUSAT SISTEM INFORMASI DAN TEKNOLOGI KEUANGAN</w:t>
            </w:r>
          </w:p>
          <w:p w14:paraId="435D723F" w14:textId="77777777" w:rsidR="00C02332" w:rsidRDefault="00394770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GEDUNG JB. SUMARLIN LANTAI 1-6, JALAN DR. WAHIDIN RAYA NO.1, JAKARTA 10710</w:t>
            </w:r>
          </w:p>
          <w:p w14:paraId="72F4AD9B" w14:textId="77777777" w:rsidR="00C02332" w:rsidRDefault="00394770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KOTAK POS 21, TELEPON (021) 3449230, FAKSIMILE (021) 3852145, SITUS </w:t>
            </w:r>
            <w:r>
              <w:rPr>
                <w:rStyle w:val="Hyperlink"/>
                <w:rFonts w:ascii="Arial" w:eastAsia="Arial" w:hAnsi="Arial" w:cs="Arial"/>
                <w:sz w:val="14"/>
                <w:szCs w:val="14"/>
              </w:rPr>
              <w:t>WWW.KEMENKEU.GO.ID</w:t>
            </w:r>
          </w:p>
          <w:p w14:paraId="2FB50188" w14:textId="77777777" w:rsidR="00C02332" w:rsidRDefault="003947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PUSAT KONTAK LAYANAN KEMENTERIAN KEUANGAN TELEPON 134 DAN SUREL </w:t>
            </w:r>
            <w:hyperlink r:id="rId8">
              <w:r>
                <w:rPr>
                  <w:rStyle w:val="Hyperlink"/>
                  <w:rFonts w:ascii="Arial" w:eastAsia="Arial" w:hAnsi="Arial" w:cs="Arial"/>
                  <w:sz w:val="14"/>
                  <w:szCs w:val="14"/>
                </w:rPr>
                <w:t>KEMENKEU.PRIME@KEMENKEU.GO.ID</w:t>
              </w:r>
            </w:hyperlink>
            <w:r>
              <w:rPr>
                <w:rStyle w:val="Hyperlink"/>
                <w:rFonts w:ascii="Arial" w:eastAsia="Arial" w:hAnsi="Arial" w:cs="Arial"/>
                <w:sz w:val="14"/>
                <w:szCs w:val="14"/>
              </w:rPr>
              <w:t>.</w:t>
            </w:r>
          </w:p>
        </w:tc>
      </w:tr>
    </w:tbl>
    <w:p w14:paraId="36252FD7" w14:textId="77777777" w:rsidR="00C02332" w:rsidRDefault="00C02332">
      <w:pPr>
        <w:tabs>
          <w:tab w:val="left" w:pos="7655"/>
        </w:tabs>
        <w:ind w:right="-1049"/>
        <w:rPr>
          <w:sz w:val="20"/>
          <w:szCs w:val="20"/>
        </w:rPr>
      </w:pPr>
    </w:p>
    <w:p w14:paraId="4BA92E63" w14:textId="129513B5" w:rsidR="00C02332" w:rsidRDefault="00091D6A" w:rsidP="00091D6A">
      <w:pPr>
        <w:jc w:val="center"/>
        <w:rPr>
          <w:rFonts w:ascii="Arial" w:hAnsi="Arial" w:cs="Arial"/>
          <w:b/>
          <w:bCs/>
        </w:rPr>
      </w:pPr>
      <w:r w:rsidRPr="00091D6A">
        <w:rPr>
          <w:rFonts w:ascii="Arial" w:hAnsi="Arial" w:cs="Arial"/>
          <w:b/>
          <w:bCs/>
        </w:rPr>
        <w:t>DATA CREDENTIAL APLIKASI</w:t>
      </w:r>
    </w:p>
    <w:p w14:paraId="7C21D3ED" w14:textId="77777777" w:rsidR="00CD241B" w:rsidRPr="00091D6A" w:rsidRDefault="00CD241B" w:rsidP="00091D6A">
      <w:pPr>
        <w:jc w:val="center"/>
        <w:rPr>
          <w:rFonts w:ascii="Arial" w:hAnsi="Arial" w:cs="Arial"/>
          <w:b/>
          <w:bCs/>
        </w:rPr>
      </w:pPr>
    </w:p>
    <w:p w14:paraId="60A1AA60" w14:textId="77777777" w:rsidR="00091D6A" w:rsidRDefault="00091D6A">
      <w:pPr>
        <w:rPr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283"/>
        <w:gridCol w:w="4341"/>
      </w:tblGrid>
      <w:tr w:rsidR="003D7A31" w14:paraId="763267DD" w14:textId="77777777" w:rsidTr="00CD241B">
        <w:tc>
          <w:tcPr>
            <w:tcW w:w="3672" w:type="dxa"/>
          </w:tcPr>
          <w:p w14:paraId="2E2203E6" w14:textId="5787C785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IP Server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83" w:type="dxa"/>
          </w:tcPr>
          <w:p w14:paraId="69FC51FD" w14:textId="0EFE0FDD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0FE24309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D7A31" w14:paraId="7FCE45D0" w14:textId="77777777" w:rsidTr="00CD241B">
        <w:tc>
          <w:tcPr>
            <w:tcW w:w="3672" w:type="dxa"/>
          </w:tcPr>
          <w:p w14:paraId="06C780F3" w14:textId="38F4D87E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Username Login Server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83" w:type="dxa"/>
          </w:tcPr>
          <w:p w14:paraId="2EAAA0E7" w14:textId="20612745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62EB815A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D7A31" w14:paraId="29E29A5D" w14:textId="77777777" w:rsidTr="00CD241B">
        <w:tc>
          <w:tcPr>
            <w:tcW w:w="3672" w:type="dxa"/>
          </w:tcPr>
          <w:p w14:paraId="275940E3" w14:textId="33535E9B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Password Login Server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83" w:type="dxa"/>
          </w:tcPr>
          <w:p w14:paraId="261B15EA" w14:textId="4A2C3611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7824767D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D7A31" w14:paraId="7DD69CC4" w14:textId="77777777" w:rsidTr="00CD241B">
        <w:tc>
          <w:tcPr>
            <w:tcW w:w="3672" w:type="dxa"/>
          </w:tcPr>
          <w:p w14:paraId="7548AC7C" w14:textId="7362D6FD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IP Server Database</w:t>
            </w:r>
          </w:p>
        </w:tc>
        <w:tc>
          <w:tcPr>
            <w:tcW w:w="283" w:type="dxa"/>
          </w:tcPr>
          <w:p w14:paraId="000E14ED" w14:textId="31DEA830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37456F96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D7A31" w14:paraId="66F6EDDB" w14:textId="77777777" w:rsidTr="00CD241B">
        <w:tc>
          <w:tcPr>
            <w:tcW w:w="3672" w:type="dxa"/>
          </w:tcPr>
          <w:p w14:paraId="2D48F96D" w14:textId="275E6DA9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Username Login Database</w:t>
            </w:r>
          </w:p>
        </w:tc>
        <w:tc>
          <w:tcPr>
            <w:tcW w:w="283" w:type="dxa"/>
          </w:tcPr>
          <w:p w14:paraId="63958590" w14:textId="6CA1BD77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7A31E3A3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D7A31" w14:paraId="172227C1" w14:textId="77777777" w:rsidTr="00CD241B">
        <w:tc>
          <w:tcPr>
            <w:tcW w:w="3672" w:type="dxa"/>
          </w:tcPr>
          <w:p w14:paraId="2A0FDE53" w14:textId="6650CE70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Password Login Database</w:t>
            </w:r>
          </w:p>
        </w:tc>
        <w:tc>
          <w:tcPr>
            <w:tcW w:w="283" w:type="dxa"/>
          </w:tcPr>
          <w:p w14:paraId="3DD0E1FB" w14:textId="450C9AB2" w:rsidR="003D7A31" w:rsidRP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117A2D22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D7A31" w14:paraId="61DA284E" w14:textId="77777777" w:rsidTr="00CD241B">
        <w:tc>
          <w:tcPr>
            <w:tcW w:w="3672" w:type="dxa"/>
          </w:tcPr>
          <w:p w14:paraId="4EE0A62D" w14:textId="00A244B5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Nama Database</w:t>
            </w:r>
          </w:p>
        </w:tc>
        <w:tc>
          <w:tcPr>
            <w:tcW w:w="283" w:type="dxa"/>
          </w:tcPr>
          <w:p w14:paraId="1B53DB66" w14:textId="6C3271DF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7B14A3BB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D7A31" w14:paraId="160DE38E" w14:textId="77777777" w:rsidTr="00CD241B">
        <w:tc>
          <w:tcPr>
            <w:tcW w:w="3672" w:type="dxa"/>
          </w:tcPr>
          <w:p w14:paraId="3A6FCBC1" w14:textId="70463FF4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Username Login Web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Seluruh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role yang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3" w:type="dxa"/>
          </w:tcPr>
          <w:p w14:paraId="6DE88DCB" w14:textId="0C5EECDE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0D94870E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D7A31" w14:paraId="4B03F93F" w14:textId="77777777" w:rsidTr="00CD241B">
        <w:tc>
          <w:tcPr>
            <w:tcW w:w="3672" w:type="dxa"/>
          </w:tcPr>
          <w:p w14:paraId="2DA1027E" w14:textId="18F9F0F3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Password Login Web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Seluruh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role yang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3" w:type="dxa"/>
          </w:tcPr>
          <w:p w14:paraId="14E96727" w14:textId="479D4AFB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41" w:type="dxa"/>
          </w:tcPr>
          <w:p w14:paraId="592712AA" w14:textId="77777777" w:rsidR="003D7A31" w:rsidRDefault="003D7A31" w:rsidP="00091D6A">
            <w:pPr>
              <w:spacing w:before="120" w:after="120" w:line="312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</w:tbl>
    <w:p w14:paraId="63ADC7C3" w14:textId="77777777" w:rsidR="00C02332" w:rsidRDefault="00C02332">
      <w:pPr>
        <w:rPr>
          <w:rFonts w:ascii="Arial" w:hAnsi="Arial" w:cs="Arial"/>
          <w:sz w:val="22"/>
          <w:szCs w:val="22"/>
          <w:lang w:val="id-ID"/>
        </w:rPr>
      </w:pPr>
    </w:p>
    <w:sectPr w:rsidR="00C02332">
      <w:pgSz w:w="11906" w:h="16838"/>
      <w:pgMar w:top="360" w:right="1800" w:bottom="851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32"/>
    <w:rsid w:val="00091D6A"/>
    <w:rsid w:val="00394770"/>
    <w:rsid w:val="003D7A31"/>
    <w:rsid w:val="005408AE"/>
    <w:rsid w:val="008F6BB4"/>
    <w:rsid w:val="009B292D"/>
    <w:rsid w:val="00C02332"/>
    <w:rsid w:val="00C31860"/>
    <w:rsid w:val="00CD241B"/>
    <w:rsid w:val="00CE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0AFD3"/>
  <w15:docId w15:val="{398AE2A2-8756-40F4-9A8E-2392F61D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3DB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11AA5"/>
    <w:pPr>
      <w:keepNext/>
      <w:tabs>
        <w:tab w:val="left" w:pos="1260"/>
      </w:tabs>
      <w:outlineLvl w:val="0"/>
    </w:pPr>
    <w:rPr>
      <w:rFonts w:ascii="Arial" w:hAnsi="Arial" w:cs="Arial"/>
      <w:b/>
      <w:bCs/>
      <w:sz w:val="26"/>
    </w:rPr>
  </w:style>
  <w:style w:type="paragraph" w:styleId="Heading2">
    <w:name w:val="heading 2"/>
    <w:basedOn w:val="Normal"/>
    <w:next w:val="Normal"/>
    <w:qFormat/>
    <w:rsid w:val="00811AA5"/>
    <w:pPr>
      <w:keepNext/>
      <w:tabs>
        <w:tab w:val="left" w:pos="1260"/>
      </w:tabs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811AA5"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qFormat/>
    <w:rsid w:val="00923D97"/>
    <w:rPr>
      <w:sz w:val="24"/>
      <w:szCs w:val="24"/>
    </w:rPr>
  </w:style>
  <w:style w:type="character" w:customStyle="1" w:styleId="FooterChar">
    <w:name w:val="Footer Char"/>
    <w:link w:val="Footer"/>
    <w:qFormat/>
    <w:rsid w:val="00923D97"/>
    <w:rPr>
      <w:sz w:val="24"/>
      <w:szCs w:val="24"/>
    </w:rPr>
  </w:style>
  <w:style w:type="character" w:customStyle="1" w:styleId="BalloonTextChar">
    <w:name w:val="Balloon Text Char"/>
    <w:link w:val="BalloonText"/>
    <w:qFormat/>
    <w:rsid w:val="005A1319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uiPriority w:val="99"/>
    <w:unhideWhenUsed/>
    <w:rsid w:val="00CF1581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ource Han Sans CN" w:hAnsi="Liberation Sans" w:cs="Droid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923D97"/>
    <w:pPr>
      <w:tabs>
        <w:tab w:val="center" w:pos="4680"/>
        <w:tab w:val="right" w:pos="9360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923D97"/>
    <w:pPr>
      <w:tabs>
        <w:tab w:val="center" w:pos="4680"/>
        <w:tab w:val="right" w:pos="9360"/>
      </w:tabs>
    </w:pPr>
    <w:rPr>
      <w:lang w:val="x-none" w:eastAsia="x-none"/>
    </w:rPr>
  </w:style>
  <w:style w:type="paragraph" w:styleId="BalloonText">
    <w:name w:val="Balloon Text"/>
    <w:basedOn w:val="Normal"/>
    <w:link w:val="BalloonTextChar"/>
    <w:qFormat/>
    <w:rsid w:val="005A131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3D7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MENKEU.PRIME@KEMENKEU.GO.ID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B5533F2EB394EBBDFBF0B8EB29A48" ma:contentTypeVersion="16" ma:contentTypeDescription="Create a new document." ma:contentTypeScope="" ma:versionID="28979473eaeb8c198f298253c95860e2">
  <xsd:schema xmlns:xsd="http://www.w3.org/2001/XMLSchema" xmlns:xs="http://www.w3.org/2001/XMLSchema" xmlns:p="http://schemas.microsoft.com/office/2006/metadata/properties" xmlns:ns2="de41f6b7-0d59-42d5-9915-a2e874830552" xmlns:ns3="6c190e85-a710-44a8-8522-427909e180a8" targetNamespace="http://schemas.microsoft.com/office/2006/metadata/properties" ma:root="true" ma:fieldsID="79e004b8225d25f9bfd8e6d7d2e26327" ns2:_="" ns3:_="">
    <xsd:import namespace="de41f6b7-0d59-42d5-9915-a2e874830552"/>
    <xsd:import namespace="6c190e85-a710-44a8-8522-427909e180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1f6b7-0d59-42d5-9915-a2e87483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a81aea-b39a-4503-b357-deb112bd1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90e85-a710-44a8-8522-427909e180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10e1f6-b83d-4991-aa69-4769d9fee4fe}" ma:internalName="TaxCatchAll" ma:showField="CatchAllData" ma:web="6c190e85-a710-44a8-8522-427909e1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41f6b7-0d59-42d5-9915-a2e874830552">
      <Terms xmlns="http://schemas.microsoft.com/office/infopath/2007/PartnerControls"/>
    </lcf76f155ced4ddcb4097134ff3c332f>
    <TaxCatchAll xmlns="6c190e85-a710-44a8-8522-427909e180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1BC7A-B74C-482B-B3EE-5A892F8B0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1f6b7-0d59-42d5-9915-a2e874830552"/>
    <ds:schemaRef ds:uri="6c190e85-a710-44a8-8522-427909e18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5D3C6-F249-4E92-835A-77BAE19B8C6A}">
  <ds:schemaRefs>
    <ds:schemaRef ds:uri="http://schemas.microsoft.com/office/2006/metadata/properties"/>
    <ds:schemaRef ds:uri="http://schemas.microsoft.com/office/infopath/2007/PartnerControls"/>
    <ds:schemaRef ds:uri="de41f6b7-0d59-42d5-9915-a2e874830552"/>
    <ds:schemaRef ds:uri="6c190e85-a710-44a8-8522-427909e180a8"/>
  </ds:schemaRefs>
</ds:datastoreItem>
</file>

<file path=customXml/itemProps3.xml><?xml version="1.0" encoding="utf-8"?>
<ds:datastoreItem xmlns:ds="http://schemas.openxmlformats.org/officeDocument/2006/customXml" ds:itemID="{9A58F373-AD38-4970-B502-4614FD34D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663</Characters>
  <Application>Microsoft Office Word</Application>
  <DocSecurity>0</DocSecurity>
  <Lines>5</Lines>
  <Paragraphs>1</Paragraphs>
  <ScaleCrop>false</ScaleCrop>
  <Company>None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KETERANGAN KELUAR BARANG</dc:title>
  <dc:subject/>
  <dc:creator>PUSINTEK</dc:creator>
  <dc:description/>
  <cp:lastModifiedBy>Winda Mayasari</cp:lastModifiedBy>
  <cp:revision>5</cp:revision>
  <cp:lastPrinted>2024-06-28T00:36:00Z</cp:lastPrinted>
  <dcterms:created xsi:type="dcterms:W3CDTF">2025-04-11T06:13:00Z</dcterms:created>
  <dcterms:modified xsi:type="dcterms:W3CDTF">2025-04-11T06:21:00Z</dcterms:modified>
  <dc:language>id-ID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0x010100BCFB5533F2EB394EBBDFBF0B8EB29A48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